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-619125</wp:posOffset>
                </wp:positionH>
                <wp:positionV relativeFrom="paragraph">
                  <wp:posOffset>29845</wp:posOffset>
                </wp:positionV>
                <wp:extent cx="6861810" cy="46101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240" cy="4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shd w:fill="FFFFFF" w:val="clear"/>
                              </w:rPr>
                              <w:t xml:space="preserve"> D1</w:t>
                            </w:r>
                          </w:p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  <w:u w:val="single"/>
                              </w:rPr>
                              <w:t>MODULO DI OFFERTA ANTICIPAZIONE TEMPO VERIFICA PROGETTO ESECUTIVO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48.75pt;margin-top:2.35pt;width:540.2pt;height:36.2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</w:rPr>
                        <w:t>ALLEGATO</w:t>
                      </w:r>
                      <w:r>
                        <w:rPr>
                          <w:rFonts w:cs="Arial"/>
                          <w:color w:val="00000A"/>
                          <w:sz w:val="24"/>
                          <w:shd w:fill="FFFFFF" w:val="clear"/>
                        </w:rPr>
                        <w:t xml:space="preserve"> D1</w:t>
                      </w:r>
                    </w:p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  <w:u w:val="single"/>
                        </w:rPr>
                        <w:t>MODULO DI OFFERTA ANTICIPAZIONE TEMPO VERIFICA PROGETTO ESECUTIVO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</w:rPr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sz w:val="20"/>
          <w:szCs w:val="20"/>
          <w:u w:val="none"/>
          <w:shd w:fill="FFFFFF" w:val="clear"/>
        </w:rPr>
        <w:t>Spett. le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ab/>
        <w:tab/>
        <w:tab/>
        <w:tab/>
        <w:tab/>
        <w:tab/>
        <w:t xml:space="preserve">            </w:t>
      </w:r>
      <w:r>
        <w:rPr>
          <w:rFonts w:cs="Arial" w:ascii="Tahoma" w:hAnsi="Tahoma"/>
          <w:b/>
          <w:bCs/>
          <w:color w:val="00000A"/>
          <w:sz w:val="20"/>
          <w:szCs w:val="20"/>
        </w:rPr>
        <w:t xml:space="preserve">STU Reggiane S.p.A.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elettivamente domiciliata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c/o Archivio Generale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Sezione Protocollo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color w:val="00000A"/>
          <w:sz w:val="20"/>
          <w:szCs w:val="20"/>
        </w:rPr>
        <w:tab/>
        <w:tab/>
        <w:tab/>
        <w:tab/>
        <w:tab/>
        <w:tab/>
        <w:t xml:space="preserve">           42122 Reggio Emilia</w:t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Oggetto: Procedura aperta, ai sensi degli articoli 3 comma 1 lettera sss), 30 e 60 del D.Lgs. 18 aprile 2016 n. 50, per l'affidamento dei servizi di verifica della progettazione definitiva e della progettazione esecutiva dei lavori pubblici aventi ad oggetto “Riqualificazione architettonica e funzionale del Capannone 15 B/C” quale componente del sub-comparto est denominato “PRU_IP-1a.bis – Ambito Centro Intermodale (CIM) ed ex Officine Reggiane – capannone 19, capannone 18, capannone 17, piazzale Europa, braccio storico di viale Ramazzini e capannone 15” del Programma di Riqualificazione Urbana “PRU_IP – Bando Periferie – Reggiane/Santa Croce” in Reggio nell’Emilia.</w:t>
      </w:r>
    </w:p>
    <w:p>
      <w:pPr>
        <w:pStyle w:val="Normal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ab/>
        <w:t xml:space="preserve">      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Arial" w:ascii="Tahoma" w:hAnsi="Tahoma"/>
          <w:b/>
          <w:bCs/>
          <w:i w:val="false"/>
          <w:iCs w:val="false"/>
          <w:color w:val="00000A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>J82J18000090001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before="120" w:after="0"/>
        <w:jc w:val="center"/>
        <w:rPr/>
      </w:pPr>
      <w:r>
        <w:rPr>
          <w:rFonts w:cs="Tahoma" w:ascii="Tahoma" w:hAnsi="Tahoma"/>
          <w:b/>
          <w:bCs/>
          <w:sz w:val="20"/>
          <w:szCs w:val="20"/>
          <w:highlight w:val="white"/>
          <w:u w:val="single"/>
          <w:shd w:fill="FFFFFF" w:val="clear"/>
        </w:rPr>
        <w:t>OFFERTA ANTICIPAZIONE TEMPO VERIFICA PROGETTO ESECUTIVO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 xml:space="preserve">indirizzo _________________________________________________________________________ Codice Fiscale ______________________________ Partita I.V.A. ___________________________ 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312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Titolo8"/>
        <w:numPr>
          <w:ilvl w:val="7"/>
          <w:numId w:val="2"/>
        </w:num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  <w:t>OFFRE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per il servizio di 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u w:val="single"/>
          <w:shd w:fill="FFFFFF" w:val="clear"/>
          <w:lang w:val="it-IT" w:eastAsia="zh-CN" w:bidi="ar-SA"/>
        </w:rPr>
        <w:t>verifica della progettazione esecutiva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u w:val="none"/>
          <w:shd w:fill="FFFFFF" w:val="clear"/>
          <w:lang w:val="it-IT" w:eastAsia="zh-CN" w:bidi="ar-SA"/>
        </w:rPr>
        <w:t xml:space="preserve"> dei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 lavori pubblici aventi ad oggetto “Riqualificazione architettonica e funzionale del Capannone 15 B/C”  -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 –  CUP  J82J18000090001</w:t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un anticipo</w:t>
      </w:r>
      <w:r>
        <w:rPr>
          <w:rFonts w:cs="Tahoma" w:ascii="Tahoma" w:hAnsi="Tahoma"/>
          <w:sz w:val="20"/>
          <w:szCs w:val="20"/>
        </w:rPr>
        <w:t xml:space="preserve"> pari a giorni _________ (dicesi _____________) naturali e consecutivi rispetto al termine per la ultimazione del servizio stesso, termine previsto in giorni 20 (venti) naturali e consecutivi decorrenti dalla data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di consegna da parte della Stazione appaltante della documentazione completa del progetto esecutivo</w:t>
      </w:r>
      <w:r>
        <w:rPr>
          <w:rFonts w:cs="Tahoma" w:ascii="Tahoma" w:hAnsi="Tahoma"/>
          <w:sz w:val="20"/>
          <w:szCs w:val="20"/>
        </w:rPr>
        <w:t>, sì che il nuovo termine conseguente per la ultimazione della verifica della progettazione esecutiva sarà pari a giorni _________ (dicesi _____________) naturali e consecutivi.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Corpodeltesto"/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sz w:val="20"/>
          <w:szCs w:val="20"/>
          <w:u w:val="single"/>
        </w:rPr>
        <w:t>N.B.</w:t>
      </w:r>
      <w:r>
        <w:rPr>
          <w:rFonts w:cs="Tahoma" w:ascii="Tahoma" w:hAnsi="Tahoma"/>
          <w:b/>
          <w:bCs/>
          <w:sz w:val="20"/>
          <w:szCs w:val="20"/>
          <w:u w:val="none"/>
        </w:rPr>
        <w:t>: l’anticipo non può comunque essere superiore a 4 (quattro) giorni, ai sensi di quanto disposto dal punto 17.6.2 del Disciplinare di Gara.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/>
      </w:pPr>
      <w:r>
        <w:rPr>
          <w:rFonts w:cs="Tahoma" w:ascii="Tahoma" w:hAnsi="Tahoma"/>
          <w:bCs/>
          <w:sz w:val="20"/>
          <w:szCs w:val="20"/>
        </w:rPr>
        <w:t>___________________, lì ___________</w:t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 xml:space="preserve">      </w:t>
        <w:tab/>
        <w:tab/>
        <w:tab/>
        <w:t xml:space="preserve"> TIMBRO E FIRMA DEL PROFESSIONISTA/</w:t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ab/>
        <w:tab/>
        <w:tab/>
        <w:tab/>
        <w:t>LEGALE RAPPRESENTANTE</w:t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ab/>
        <w:tab/>
        <w:tab/>
        <w:tab/>
        <w:t xml:space="preserve"> (*) _________________________________________________</w:t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16"/>
          <w:szCs w:val="20"/>
        </w:rPr>
      </w:pPr>
      <w:r>
        <w:rPr>
          <w:rFonts w:cs="Tahoma" w:ascii="Tahoma" w:hAnsi="Tahoma"/>
          <w:sz w:val="16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16"/>
          <w:szCs w:val="20"/>
        </w:rPr>
      </w:pPr>
      <w:r>
        <w:rPr>
          <w:rFonts w:cs="Tahoma" w:ascii="Tahoma" w:hAnsi="Tahoma"/>
          <w:sz w:val="16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16"/>
          <w:szCs w:val="20"/>
        </w:rPr>
      </w:pPr>
      <w:r>
        <w:rPr>
          <w:rFonts w:cs="Tahoma" w:ascii="Tahoma" w:hAnsi="Tahoma"/>
          <w:sz w:val="16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highlight w:val="white"/>
        </w:rPr>
      </w:pPr>
      <w:r>
        <w:rPr>
          <w:rFonts w:cs="Times New Roman" w:ascii="Tahoma" w:hAnsi="Tahoma"/>
          <w:b/>
          <w:bCs/>
          <w:i w:val="false"/>
          <w:iCs w:val="false"/>
          <w:sz w:val="20"/>
          <w:szCs w:val="20"/>
          <w:shd w:fill="FFFFFF" w:val="clear"/>
        </w:rPr>
        <w:t>Allega: copia documento di identità in corso di validità del dichiarante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Fonts w:cs="Arial" w:ascii="Tahoma" w:hAnsi="Tahoma"/>
          <w:b/>
          <w:bCs/>
          <w:i/>
          <w:iCs/>
          <w:sz w:val="18"/>
          <w:szCs w:val="22"/>
          <w:shd w:fill="FFFFFF" w:val="clear"/>
        </w:rPr>
        <w:t xml:space="preserve">(*) </w:t>
      </w:r>
      <w:r>
        <w:rPr>
          <w:rFonts w:cs="Arial" w:ascii="Tahoma" w:hAnsi="Tahoma"/>
          <w:b w:val="false"/>
          <w:bCs w:val="false"/>
          <w:i/>
          <w:iCs/>
          <w:sz w:val="18"/>
          <w:szCs w:val="22"/>
          <w:shd w:fill="FFFFFF" w:val="clear"/>
        </w:rPr>
        <w:t xml:space="preserve">Nel caso di Consorzio, </w:t>
      </w:r>
      <w:r>
        <w:rPr>
          <w:rFonts w:cs="Arial" w:ascii="Tahoma" w:hAnsi="Tahoma"/>
          <w:i/>
          <w:iCs/>
          <w:sz w:val="18"/>
          <w:shd w:fill="FFFFFF" w:val="clear"/>
        </w:rPr>
        <w:t xml:space="preserve">l’offerta </w:t>
      </w:r>
      <w:r>
        <w:rPr>
          <w:rFonts w:cs="Arial" w:ascii="Tahoma" w:hAnsi="Tahoma"/>
          <w:i/>
          <w:iCs/>
          <w:sz w:val="18"/>
          <w:u w:val="single"/>
          <w:shd w:fill="FFFFFF" w:val="clear"/>
        </w:rPr>
        <w:t>anticipazione</w:t>
      </w:r>
      <w:r>
        <w:rPr>
          <w:rFonts w:cs="Tahoma" w:ascii="Tahoma" w:hAnsi="Tahoma"/>
          <w:b w:val="false"/>
          <w:bCs w:val="false"/>
          <w:i/>
          <w:iCs/>
          <w:sz w:val="18"/>
          <w:szCs w:val="18"/>
          <w:u w:val="single"/>
          <w:shd w:fill="FFFFFF" w:val="clear"/>
        </w:rPr>
        <w:t xml:space="preserve"> tempo verifica progetto esecutivo'</w:t>
      </w:r>
      <w:r>
        <w:rPr>
          <w:rFonts w:cs="Arial" w:ascii="Tahoma" w:hAnsi="Tahoma"/>
          <w:i/>
          <w:iCs/>
          <w:sz w:val="18"/>
          <w:shd w:fill="FFFFFF" w:val="clear"/>
        </w:rPr>
        <w:t xml:space="preserve"> deve essere sottoscritta, </w:t>
      </w:r>
      <w:r>
        <w:rPr>
          <w:rFonts w:cs="Arial" w:ascii="Tahoma" w:hAnsi="Tahoma"/>
          <w:b/>
          <w:bCs/>
          <w:i/>
          <w:iCs/>
          <w:sz w:val="18"/>
          <w:shd w:fill="FFFFFF" w:val="clear"/>
        </w:rPr>
        <w:t>a pena di esclusione</w:t>
      </w:r>
      <w:r>
        <w:rPr>
          <w:rFonts w:cs="Arial" w:ascii="Tahoma" w:hAnsi="Tahoma"/>
          <w:i/>
          <w:iCs/>
          <w:sz w:val="18"/>
          <w:shd w:fill="FFFFFF" w:val="clear"/>
        </w:rPr>
        <w:t>, dal Consorzio stesso e dalle Consorziate indicate per l'esecuzione del servizio.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Book Antiqua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1"/>
    <w:family w:val="swiss"/>
    <w:pitch w:val="default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fals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/>
      <w:tabs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spacing w:lineRule="auto" w:line="240"/>
      <w:jc w:val="center"/>
      <w:outlineLvl w:val="4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Titolo6">
    <w:name w:val="Heading 6"/>
    <w:basedOn w:val="Normal"/>
    <w:next w:val="Normal"/>
    <w:qFormat/>
    <w:pPr>
      <w:keepNext/>
      <w:spacing w:lineRule="auto" w:line="240"/>
      <w:jc w:val="center"/>
      <w:outlineLvl w:val="5"/>
    </w:pPr>
    <w:rPr>
      <w:rFonts w:ascii="Book Antiqua" w:hAnsi="Book Antiqua" w:cs="Book Antiqua"/>
      <w:b/>
      <w:bCs/>
      <w:spacing w:val="0"/>
      <w:szCs w:val="24"/>
    </w:rPr>
  </w:style>
  <w:style w:type="paragraph" w:styleId="Titolo8">
    <w:name w:val="Heading 8"/>
    <w:basedOn w:val="Normal"/>
    <w:next w:val="Normal"/>
    <w:qFormat/>
    <w:pPr>
      <w:keepNext/>
      <w:numPr>
        <w:ilvl w:val="7"/>
        <w:numId w:val="1"/>
      </w:numPr>
      <w:spacing w:lineRule="auto" w:line="312"/>
      <w:jc w:val="center"/>
      <w:outlineLvl w:val="7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28">
    <w:name w:val="ListLabel 3528"/>
    <w:qFormat/>
    <w:rPr>
      <w:rFonts w:cs="Wingdings"/>
    </w:rPr>
  </w:style>
  <w:style w:type="character" w:styleId="ListLabel3527">
    <w:name w:val="ListLabel 3527"/>
    <w:qFormat/>
    <w:rPr>
      <w:rFonts w:cs="Wingdings"/>
    </w:rPr>
  </w:style>
  <w:style w:type="character" w:styleId="ListLabel3526">
    <w:name w:val="ListLabel 3526"/>
    <w:qFormat/>
    <w:rPr>
      <w:rFonts w:cs="Wingdings"/>
    </w:rPr>
  </w:style>
  <w:style w:type="character" w:styleId="ListLabel3525">
    <w:name w:val="ListLabel 3525"/>
    <w:qFormat/>
    <w:rPr>
      <w:rFonts w:cs="Wingdings"/>
    </w:rPr>
  </w:style>
  <w:style w:type="character" w:styleId="ListLabel3524">
    <w:name w:val="ListLabel 3524"/>
    <w:qFormat/>
    <w:rPr>
      <w:rFonts w:cs="Wingdings"/>
    </w:rPr>
  </w:style>
  <w:style w:type="character" w:styleId="ListLabel3523">
    <w:name w:val="ListLabel 3523"/>
    <w:qFormat/>
    <w:rPr>
      <w:rFonts w:cs="Wingdings"/>
    </w:rPr>
  </w:style>
  <w:style w:type="character" w:styleId="ListLabel3522">
    <w:name w:val="ListLabel 3522"/>
    <w:qFormat/>
    <w:rPr>
      <w:rFonts w:cs="Wingdings"/>
    </w:rPr>
  </w:style>
  <w:style w:type="character" w:styleId="ListLabel3521">
    <w:name w:val="ListLabel 3521"/>
    <w:qFormat/>
    <w:rPr>
      <w:rFonts w:cs="Wingdings"/>
    </w:rPr>
  </w:style>
  <w:style w:type="character" w:styleId="ListLabel3520">
    <w:name w:val="ListLabel 3520"/>
    <w:qFormat/>
    <w:rPr>
      <w:rFonts w:cs="Wingdings"/>
    </w:rPr>
  </w:style>
  <w:style w:type="character" w:styleId="ListLabel3519">
    <w:name w:val="ListLabel 351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18">
    <w:name w:val="ListLabel 3518"/>
    <w:qFormat/>
    <w:rPr>
      <w:rFonts w:ascii="Tahoma" w:hAnsi="Tahoma" w:cs="Times New Roman"/>
      <w:b/>
      <w:i w:val="false"/>
      <w:sz w:val="20"/>
      <w:szCs w:val="28"/>
    </w:rPr>
  </w:style>
  <w:style w:type="character" w:styleId="ListLabel3517">
    <w:name w:val="ListLabel 3517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WW8Num1z0">
    <w:name w:val="WW8Num1z0"/>
    <w:qFormat/>
    <w:rPr>
      <w:rFonts w:ascii="Times New Roman" w:hAnsi="Times New Roman" w:cs="Times New Roman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ListLabel3516">
    <w:name w:val="ListLabel 3516"/>
    <w:qFormat/>
    <w:rPr>
      <w:rFonts w:cs="Wingdings"/>
    </w:rPr>
  </w:style>
  <w:style w:type="character" w:styleId="ListLabel3515">
    <w:name w:val="ListLabel 3515"/>
    <w:qFormat/>
    <w:rPr>
      <w:rFonts w:cs="Wingdings"/>
    </w:rPr>
  </w:style>
  <w:style w:type="character" w:styleId="ListLabel3514">
    <w:name w:val="ListLabel 3514"/>
    <w:qFormat/>
    <w:rPr>
      <w:rFonts w:cs="Wingdings"/>
    </w:rPr>
  </w:style>
  <w:style w:type="character" w:styleId="ListLabel3513">
    <w:name w:val="ListLabel 3513"/>
    <w:qFormat/>
    <w:rPr>
      <w:rFonts w:cs="Wingdings"/>
    </w:rPr>
  </w:style>
  <w:style w:type="character" w:styleId="ListLabel3512">
    <w:name w:val="ListLabel 3512"/>
    <w:qFormat/>
    <w:rPr>
      <w:rFonts w:cs="Wingdings"/>
    </w:rPr>
  </w:style>
  <w:style w:type="character" w:styleId="ListLabel3511">
    <w:name w:val="ListLabel 3511"/>
    <w:qFormat/>
    <w:rPr>
      <w:rFonts w:cs="Wingdings"/>
    </w:rPr>
  </w:style>
  <w:style w:type="character" w:styleId="ListLabel3510">
    <w:name w:val="ListLabel 3510"/>
    <w:qFormat/>
    <w:rPr>
      <w:rFonts w:cs="Wingdings"/>
    </w:rPr>
  </w:style>
  <w:style w:type="character" w:styleId="ListLabel3509">
    <w:name w:val="ListLabel 3509"/>
    <w:qFormat/>
    <w:rPr>
      <w:rFonts w:cs="Wingdings"/>
    </w:rPr>
  </w:style>
  <w:style w:type="character" w:styleId="ListLabel3508">
    <w:name w:val="ListLabel 3508"/>
    <w:qFormat/>
    <w:rPr>
      <w:rFonts w:cs="Wingdings"/>
    </w:rPr>
  </w:style>
  <w:style w:type="character" w:styleId="ListLabel3507">
    <w:name w:val="ListLabel 3507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06">
    <w:name w:val="ListLabel 3506"/>
    <w:qFormat/>
    <w:rPr>
      <w:rFonts w:ascii="Tahoma" w:hAnsi="Tahoma" w:cs="Times New Roman"/>
      <w:b/>
      <w:i w:val="false"/>
      <w:sz w:val="20"/>
      <w:szCs w:val="28"/>
    </w:rPr>
  </w:style>
  <w:style w:type="character" w:styleId="ListLabel3505">
    <w:name w:val="ListLabel 3505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04">
    <w:name w:val="ListLabel 3504"/>
    <w:qFormat/>
    <w:rPr>
      <w:rFonts w:cs="Wingdings"/>
    </w:rPr>
  </w:style>
  <w:style w:type="character" w:styleId="ListLabel3503">
    <w:name w:val="ListLabel 3503"/>
    <w:qFormat/>
    <w:rPr>
      <w:rFonts w:cs="Wingdings"/>
    </w:rPr>
  </w:style>
  <w:style w:type="character" w:styleId="ListLabel3502">
    <w:name w:val="ListLabel 3502"/>
    <w:qFormat/>
    <w:rPr>
      <w:rFonts w:cs="Wingdings"/>
    </w:rPr>
  </w:style>
  <w:style w:type="character" w:styleId="ListLabel3501">
    <w:name w:val="ListLabel 3501"/>
    <w:qFormat/>
    <w:rPr>
      <w:rFonts w:cs="Wingdings"/>
    </w:rPr>
  </w:style>
  <w:style w:type="character" w:styleId="ListLabel3500">
    <w:name w:val="ListLabel 3500"/>
    <w:qFormat/>
    <w:rPr>
      <w:rFonts w:cs="Wingdings"/>
    </w:rPr>
  </w:style>
  <w:style w:type="character" w:styleId="ListLabel3499">
    <w:name w:val="ListLabel 3499"/>
    <w:qFormat/>
    <w:rPr>
      <w:rFonts w:cs="Wingdings"/>
    </w:rPr>
  </w:style>
  <w:style w:type="character" w:styleId="ListLabel3498">
    <w:name w:val="ListLabel 3498"/>
    <w:qFormat/>
    <w:rPr>
      <w:rFonts w:cs="Wingdings"/>
    </w:rPr>
  </w:style>
  <w:style w:type="character" w:styleId="ListLabel3497">
    <w:name w:val="ListLabel 3497"/>
    <w:qFormat/>
    <w:rPr>
      <w:rFonts w:cs="Wingdings"/>
    </w:rPr>
  </w:style>
  <w:style w:type="character" w:styleId="ListLabel3496">
    <w:name w:val="ListLabel 3496"/>
    <w:qFormat/>
    <w:rPr>
      <w:rFonts w:cs="Wingdings"/>
    </w:rPr>
  </w:style>
  <w:style w:type="character" w:styleId="ListLabel3495">
    <w:name w:val="ListLabel 349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94">
    <w:name w:val="ListLabel 3494"/>
    <w:qFormat/>
    <w:rPr>
      <w:rFonts w:ascii="Tahoma" w:hAnsi="Tahoma" w:cs="Times New Roman"/>
      <w:b/>
      <w:i w:val="false"/>
      <w:sz w:val="20"/>
      <w:szCs w:val="28"/>
    </w:rPr>
  </w:style>
  <w:style w:type="character" w:styleId="ListLabel3493">
    <w:name w:val="ListLabel 3493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92">
    <w:name w:val="ListLabel 3492"/>
    <w:qFormat/>
    <w:rPr>
      <w:rFonts w:cs="Wingdings"/>
    </w:rPr>
  </w:style>
  <w:style w:type="character" w:styleId="ListLabel3491">
    <w:name w:val="ListLabel 3491"/>
    <w:qFormat/>
    <w:rPr>
      <w:rFonts w:cs="Wingdings"/>
    </w:rPr>
  </w:style>
  <w:style w:type="character" w:styleId="ListLabel3490">
    <w:name w:val="ListLabel 3490"/>
    <w:qFormat/>
    <w:rPr>
      <w:rFonts w:cs="Wingdings"/>
    </w:rPr>
  </w:style>
  <w:style w:type="character" w:styleId="ListLabel3489">
    <w:name w:val="ListLabel 3489"/>
    <w:qFormat/>
    <w:rPr>
      <w:rFonts w:cs="Wingdings"/>
    </w:rPr>
  </w:style>
  <w:style w:type="character" w:styleId="ListLabel3488">
    <w:name w:val="ListLabel 3488"/>
    <w:qFormat/>
    <w:rPr>
      <w:rFonts w:cs="Wingdings"/>
    </w:rPr>
  </w:style>
  <w:style w:type="character" w:styleId="ListLabel3487">
    <w:name w:val="ListLabel 3487"/>
    <w:qFormat/>
    <w:rPr>
      <w:rFonts w:cs="Wingdings"/>
    </w:rPr>
  </w:style>
  <w:style w:type="character" w:styleId="ListLabel3486">
    <w:name w:val="ListLabel 3486"/>
    <w:qFormat/>
    <w:rPr>
      <w:rFonts w:cs="Wingdings"/>
    </w:rPr>
  </w:style>
  <w:style w:type="character" w:styleId="ListLabel3485">
    <w:name w:val="ListLabel 3485"/>
    <w:qFormat/>
    <w:rPr>
      <w:rFonts w:cs="Wingdings"/>
    </w:rPr>
  </w:style>
  <w:style w:type="character" w:styleId="ListLabel3484">
    <w:name w:val="ListLabel 3484"/>
    <w:qFormat/>
    <w:rPr>
      <w:rFonts w:cs="Wingdings"/>
    </w:rPr>
  </w:style>
  <w:style w:type="character" w:styleId="ListLabel3483">
    <w:name w:val="ListLabel 3483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82">
    <w:name w:val="ListLabel 3482"/>
    <w:qFormat/>
    <w:rPr>
      <w:rFonts w:ascii="Tahoma" w:hAnsi="Tahoma" w:cs="Times New Roman"/>
      <w:b/>
      <w:i w:val="false"/>
      <w:sz w:val="20"/>
      <w:szCs w:val="28"/>
    </w:rPr>
  </w:style>
  <w:style w:type="character" w:styleId="ListLabel3481">
    <w:name w:val="ListLabel 3481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80">
    <w:name w:val="ListLabel 3480"/>
    <w:qFormat/>
    <w:rPr>
      <w:rFonts w:cs="Wingdings"/>
    </w:rPr>
  </w:style>
  <w:style w:type="character" w:styleId="ListLabel3479">
    <w:name w:val="ListLabel 3479"/>
    <w:qFormat/>
    <w:rPr>
      <w:rFonts w:cs="Wingdings"/>
    </w:rPr>
  </w:style>
  <w:style w:type="character" w:styleId="ListLabel3478">
    <w:name w:val="ListLabel 3478"/>
    <w:qFormat/>
    <w:rPr>
      <w:rFonts w:cs="Wingdings"/>
    </w:rPr>
  </w:style>
  <w:style w:type="character" w:styleId="ListLabel3477">
    <w:name w:val="ListLabel 3477"/>
    <w:qFormat/>
    <w:rPr>
      <w:rFonts w:cs="Wingdings"/>
    </w:rPr>
  </w:style>
  <w:style w:type="character" w:styleId="ListLabel3476">
    <w:name w:val="ListLabel 3476"/>
    <w:qFormat/>
    <w:rPr>
      <w:rFonts w:cs="Wingdings"/>
    </w:rPr>
  </w:style>
  <w:style w:type="character" w:styleId="ListLabel3475">
    <w:name w:val="ListLabel 3475"/>
    <w:qFormat/>
    <w:rPr>
      <w:rFonts w:cs="Wingdings"/>
    </w:rPr>
  </w:style>
  <w:style w:type="character" w:styleId="ListLabel3474">
    <w:name w:val="ListLabel 3474"/>
    <w:qFormat/>
    <w:rPr>
      <w:rFonts w:cs="Wingdings"/>
    </w:rPr>
  </w:style>
  <w:style w:type="character" w:styleId="ListLabel3473">
    <w:name w:val="ListLabel 3473"/>
    <w:qFormat/>
    <w:rPr>
      <w:rFonts w:cs="Wingdings"/>
    </w:rPr>
  </w:style>
  <w:style w:type="character" w:styleId="ListLabel3472">
    <w:name w:val="ListLabel 3472"/>
    <w:qFormat/>
    <w:rPr>
      <w:rFonts w:cs="Wingdings"/>
    </w:rPr>
  </w:style>
  <w:style w:type="character" w:styleId="ListLabel3471">
    <w:name w:val="ListLabel 347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70">
    <w:name w:val="ListLabel 3470"/>
    <w:qFormat/>
    <w:rPr>
      <w:rFonts w:ascii="Tahoma" w:hAnsi="Tahoma" w:cs="Times New Roman"/>
      <w:b/>
      <w:i w:val="false"/>
      <w:sz w:val="20"/>
      <w:szCs w:val="28"/>
    </w:rPr>
  </w:style>
  <w:style w:type="character" w:styleId="ListLabel3469">
    <w:name w:val="ListLabel 3469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68">
    <w:name w:val="ListLabel 3468"/>
    <w:qFormat/>
    <w:rPr>
      <w:rFonts w:cs="Wingdings"/>
    </w:rPr>
  </w:style>
  <w:style w:type="character" w:styleId="ListLabel3467">
    <w:name w:val="ListLabel 3467"/>
    <w:qFormat/>
    <w:rPr>
      <w:rFonts w:cs="Wingdings"/>
    </w:rPr>
  </w:style>
  <w:style w:type="character" w:styleId="ListLabel3466">
    <w:name w:val="ListLabel 3466"/>
    <w:qFormat/>
    <w:rPr>
      <w:rFonts w:cs="Wingdings"/>
    </w:rPr>
  </w:style>
  <w:style w:type="character" w:styleId="ListLabel3465">
    <w:name w:val="ListLabel 3465"/>
    <w:qFormat/>
    <w:rPr>
      <w:rFonts w:cs="Wingdings"/>
    </w:rPr>
  </w:style>
  <w:style w:type="character" w:styleId="ListLabel3464">
    <w:name w:val="ListLabel 3464"/>
    <w:qFormat/>
    <w:rPr>
      <w:rFonts w:cs="Wingdings"/>
    </w:rPr>
  </w:style>
  <w:style w:type="character" w:styleId="ListLabel3463">
    <w:name w:val="ListLabel 3463"/>
    <w:qFormat/>
    <w:rPr>
      <w:rFonts w:cs="Wingdings"/>
    </w:rPr>
  </w:style>
  <w:style w:type="character" w:styleId="ListLabel3462">
    <w:name w:val="ListLabel 3462"/>
    <w:qFormat/>
    <w:rPr>
      <w:rFonts w:cs="Wingdings"/>
    </w:rPr>
  </w:style>
  <w:style w:type="character" w:styleId="ListLabel3461">
    <w:name w:val="ListLabel 3461"/>
    <w:qFormat/>
    <w:rPr>
      <w:rFonts w:cs="Wingdings"/>
    </w:rPr>
  </w:style>
  <w:style w:type="character" w:styleId="ListLabel3460">
    <w:name w:val="ListLabel 3460"/>
    <w:qFormat/>
    <w:rPr>
      <w:rFonts w:cs="Wingdings"/>
    </w:rPr>
  </w:style>
  <w:style w:type="character" w:styleId="ListLabel3459">
    <w:name w:val="ListLabel 345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58">
    <w:name w:val="ListLabel 3458"/>
    <w:qFormat/>
    <w:rPr>
      <w:rFonts w:ascii="Tahoma" w:hAnsi="Tahoma" w:cs="Times New Roman"/>
      <w:b/>
      <w:i w:val="false"/>
      <w:sz w:val="20"/>
      <w:szCs w:val="28"/>
    </w:rPr>
  </w:style>
  <w:style w:type="character" w:styleId="ListLabel3457">
    <w:name w:val="ListLabel 345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56">
    <w:name w:val="ListLabel 3456"/>
    <w:qFormat/>
    <w:rPr>
      <w:rFonts w:cs="Wingdings"/>
    </w:rPr>
  </w:style>
  <w:style w:type="character" w:styleId="ListLabel3455">
    <w:name w:val="ListLabel 3455"/>
    <w:qFormat/>
    <w:rPr>
      <w:rFonts w:cs="Wingdings"/>
    </w:rPr>
  </w:style>
  <w:style w:type="character" w:styleId="ListLabel3454">
    <w:name w:val="ListLabel 3454"/>
    <w:qFormat/>
    <w:rPr>
      <w:rFonts w:cs="Wingdings"/>
    </w:rPr>
  </w:style>
  <w:style w:type="character" w:styleId="ListLabel3453">
    <w:name w:val="ListLabel 3453"/>
    <w:qFormat/>
    <w:rPr>
      <w:rFonts w:cs="Wingdings"/>
    </w:rPr>
  </w:style>
  <w:style w:type="character" w:styleId="ListLabel3452">
    <w:name w:val="ListLabel 3452"/>
    <w:qFormat/>
    <w:rPr>
      <w:rFonts w:cs="Wingdings"/>
    </w:rPr>
  </w:style>
  <w:style w:type="character" w:styleId="ListLabel3451">
    <w:name w:val="ListLabel 3451"/>
    <w:qFormat/>
    <w:rPr>
      <w:rFonts w:cs="Wingdings"/>
    </w:rPr>
  </w:style>
  <w:style w:type="character" w:styleId="ListLabel3450">
    <w:name w:val="ListLabel 3450"/>
    <w:qFormat/>
    <w:rPr>
      <w:rFonts w:cs="Wingdings"/>
    </w:rPr>
  </w:style>
  <w:style w:type="character" w:styleId="ListLabel3449">
    <w:name w:val="ListLabel 3449"/>
    <w:qFormat/>
    <w:rPr>
      <w:rFonts w:cs="Wingdings"/>
    </w:rPr>
  </w:style>
  <w:style w:type="character" w:styleId="ListLabel3448">
    <w:name w:val="ListLabel 3448"/>
    <w:qFormat/>
    <w:rPr>
      <w:rFonts w:cs="Wingdings"/>
    </w:rPr>
  </w:style>
  <w:style w:type="character" w:styleId="ListLabel54">
    <w:name w:val="ListLabel 54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3">
    <w:name w:val="ListLabel 53"/>
    <w:qFormat/>
    <w:rPr>
      <w:rFonts w:ascii="Tahoma" w:hAnsi="Tahoma" w:cs="Times New Roman"/>
      <w:b/>
      <w:i w:val="false"/>
      <w:sz w:val="20"/>
      <w:szCs w:val="28"/>
    </w:rPr>
  </w:style>
  <w:style w:type="character" w:styleId="ListLabel52">
    <w:name w:val="ListLabel 52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51">
    <w:name w:val="ListLabel 5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0">
    <w:name w:val="ListLabel 50"/>
    <w:qFormat/>
    <w:rPr>
      <w:rFonts w:ascii="Tahoma" w:hAnsi="Tahoma" w:cs="Times New Roman"/>
      <w:b/>
      <w:i w:val="false"/>
      <w:sz w:val="20"/>
      <w:szCs w:val="28"/>
    </w:rPr>
  </w:style>
  <w:style w:type="character" w:styleId="ListLabel49">
    <w:name w:val="ListLabel 49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8">
    <w:name w:val="ListLabel 48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7">
    <w:name w:val="ListLabel 47"/>
    <w:qFormat/>
    <w:rPr>
      <w:rFonts w:ascii="Tahoma" w:hAnsi="Tahoma" w:cs="Times New Roman"/>
      <w:b/>
      <w:i w:val="false"/>
      <w:sz w:val="20"/>
      <w:szCs w:val="28"/>
    </w:rPr>
  </w:style>
  <w:style w:type="character" w:styleId="ListLabel46">
    <w:name w:val="ListLabel 46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Endnotetext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paragraph" w:styleId="Titolo11">
    <w:name w:val="Titolo1"/>
    <w:basedOn w:val="Normal"/>
    <w:qFormat/>
    <w:pPr>
      <w:keepNext/>
      <w:spacing w:before="240" w:after="120"/>
    </w:pPr>
    <w:rPr>
      <w:rFonts w:ascii="Trebuchet MS" w:hAnsi="Trebuchet MS" w:eastAsia="Microsoft YaHei" w:cs="Mangal;Vodafone ExB"/>
      <w:sz w:val="20"/>
      <w:szCs w:val="28"/>
    </w:rPr>
  </w:style>
  <w:style w:type="paragraph" w:styleId="Corpodeltesto21">
    <w:name w:val="Corpo del testo 21"/>
    <w:basedOn w:val="Normal"/>
    <w:qFormat/>
    <w:pPr>
      <w:spacing w:lineRule="auto" w:line="240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40" w:before="100" w:after="100"/>
      <w:ind w:left="0" w:right="0" w:hanging="0"/>
      <w:jc w:val="left"/>
    </w:pPr>
    <w:rPr>
      <w:rFonts w:ascii="Arial Unicode MS" w:hAnsi="Arial Unicode MS" w:eastAsia="Arial Unicode MS" w:cs="Arial Unicode MS"/>
      <w:spacing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11549</TotalTime>
  <Application>LibreOffice/5.3.4.2$Windows_x86 LibreOffice_project/f82d347ccc0be322489bf7da61d7e4ad13fe2ff3</Application>
  <Pages>2</Pages>
  <Words>341</Words>
  <Characters>2638</Characters>
  <CharactersWithSpaces>3086</CharactersWithSpaces>
  <Paragraphs>31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Fabio Fontanesi</cp:lastModifiedBy>
  <cp:lastPrinted>2017-05-23T10:45:55Z</cp:lastPrinted>
  <dcterms:modified xsi:type="dcterms:W3CDTF">2018-07-05T10:40:32Z</dcterms:modified>
  <cp:revision>151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